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938E" w14:textId="107E3F1D" w:rsidR="009C1345" w:rsidRDefault="0034671D">
      <w:pPr>
        <w:pStyle w:val="a5"/>
        <w:widowControl/>
        <w:shd w:val="clear" w:color="auto" w:fill="FFFFFF"/>
        <w:spacing w:before="112" w:after="112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5F0" wp14:editId="61AC521F">
                <wp:simplePos x="0" y="0"/>
                <wp:positionH relativeFrom="column">
                  <wp:posOffset>-462280</wp:posOffset>
                </wp:positionH>
                <wp:positionV relativeFrom="paragraph">
                  <wp:posOffset>-356235</wp:posOffset>
                </wp:positionV>
                <wp:extent cx="762000" cy="482600"/>
                <wp:effectExtent l="0" t="0" r="0" b="0"/>
                <wp:wrapNone/>
                <wp:docPr id="185618703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A1410" w14:textId="71397F9C" w:rsidR="0034671D" w:rsidRPr="0034671D" w:rsidRDefault="0034671D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  <w:r w:rsidRPr="0034671D">
                              <w:rPr>
                                <w:rFonts w:ascii="黑体" w:eastAsia="黑体" w:hAnsi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805F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.4pt;margin-top:-28.05pt;width:60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+8jKgIAAFMEAAAOAAAAZHJzL2Uyb0RvYy54bWysVE1v2zAMvQ/YfxB0X5xkadoacYosRYYB&#13;&#10;QVsgHXpWZCkWIIuapMTOfv0o2flYt9Owi0yK1BPJ9+TZQ1trchDOKzAFHQ2GlAjDoVRmV9Dvr6tP&#13;&#10;d5T4wEzJNBhR0KPw9GH+8cOssbkYQwW6FI4giPF5YwtahWDzLPO8EjXzA7DCYFCCq1lA1+2y0rEG&#13;&#10;0WudjYfDadaAK60DLrzH3ccuSOcJX0rBw7OUXgSiC4q1hbS6tG7jms1nLN85ZivF+zLYP1RRM2Xw&#13;&#10;0jPUIwuM7J36A6pW3IEHGQYc6gykVFykHrCb0fBdN5uKWZF6weF4ex6T/3+w/OmwsS+OhPYLtEhg&#13;&#10;HEhjfe5xM/bTSlfHL1ZKMI4jPJ7HJtpAOG7eTpEJjHAMTe7GU7QRJbscts6HrwJqEo2COmQlDYsd&#13;&#10;1j50qaeUeJcHrcqV0jo5UQliqR05MORQh1Qigv+WpQ1pCjr9fDNMwAbi8Q5ZG6zl0lK0Qrtt+z63&#13;&#10;UB6xfQedMrzlK4VFrpkPL8yhFLAvlHd4xkVqwEugtyipwP38237MR4YwSkmD0iqo/7FnTlCivxnk&#13;&#10;7n40mUQtJmdycztGx11HttcRs6+XgJ2P8CFZnsyYH/TJlA7qN3wFi3grhpjheHdBw8lchk7w+Iq4&#13;&#10;WCxSEqrPsrA2G8sjdJx0pOC1fWPO9jwFJPgJTiJk+Tu6utx40sBiH0CqxGUccDfVfu6o3KSG/pXF&#13;&#10;p3Htp6zLv2D+CwAA//8DAFBLAwQUAAYACAAAACEASJonQuUAAAAOAQAADwAAAGRycy9kb3ducmV2&#13;&#10;LnhtbEyPTU/DMAyG70j8h8hIXNCWrmMr65pOiE+JGysf4pY1pq1onKrJ2vLvMSe4WLb8+vXzZrvJ&#13;&#10;tmLA3jeOFCzmEQik0pmGKgUvxf3sCoQPmoxuHaGCb/Swy09PMp0aN9IzDvtQCTYhn2oFdQhdKqUv&#13;&#10;a7Taz12HxLtP11sdeOwraXo9srltZRxFa2l1Q/yh1h3e1Fh+7Y9WwcdF9f7kp4fXcbladnePQ5G8&#13;&#10;mUKp87Ppdsvlegsi4BT+LuA3A/NDzmAHdyTjRatglsTMH7hZrRcgWHGZxCAOrNxsQOaZ/B8j/wEA&#13;&#10;AP//AwBQSwECLQAUAAYACAAAACEAtoM4kv4AAADhAQAAEwAAAAAAAAAAAAAAAAAAAAAAW0NvbnRl&#13;&#10;bnRfVHlwZXNdLnhtbFBLAQItABQABgAIAAAAIQA4/SH/1gAAAJQBAAALAAAAAAAAAAAAAAAAAC8B&#13;&#10;AABfcmVscy8ucmVsc1BLAQItABQABgAIAAAAIQAnY+8jKgIAAFMEAAAOAAAAAAAAAAAAAAAAAC4C&#13;&#10;AABkcnMvZTJvRG9jLnhtbFBLAQItABQABgAIAAAAIQBImidC5QAAAA4BAAAPAAAAAAAAAAAAAAAA&#13;&#10;AIQEAABkcnMvZG93bnJldi54bWxQSwUGAAAAAAQABADzAAAAlgUAAAAA&#13;&#10;" fillcolor="white [3201]" stroked="f" strokeweight=".5pt">
                <v:textbox>
                  <w:txbxContent>
                    <w:p w14:paraId="185A1410" w14:textId="71397F9C" w:rsidR="0034671D" w:rsidRPr="0034671D" w:rsidRDefault="0034671D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  <w:r w:rsidRPr="0034671D">
                        <w:rPr>
                          <w:rFonts w:ascii="黑体" w:eastAsia="黑体" w:hAnsi="黑体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b/>
          <w:bCs/>
          <w:sz w:val="44"/>
          <w:szCs w:val="44"/>
        </w:rPr>
        <w:t>中国非公立医疗机构协会首批乐城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国际</w:t>
      </w:r>
    </w:p>
    <w:p w14:paraId="7E9836FB" w14:textId="4B6BA796" w:rsidR="009C1345" w:rsidRDefault="00000000">
      <w:pPr>
        <w:pStyle w:val="a5"/>
        <w:widowControl/>
        <w:shd w:val="clear" w:color="auto" w:fill="FFFFFF"/>
        <w:spacing w:before="112" w:after="112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b/>
          <w:bCs/>
          <w:sz w:val="44"/>
          <w:szCs w:val="44"/>
        </w:rPr>
        <w:t>创新药械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医疗联合体</w:t>
      </w:r>
      <w:r>
        <w:rPr>
          <w:rFonts w:ascii="宋体" w:eastAsia="宋体" w:hAnsi="宋体" w:cs="宋体"/>
          <w:b/>
          <w:bCs/>
          <w:sz w:val="44"/>
          <w:szCs w:val="44"/>
        </w:rPr>
        <w:t>试点合作意向</w:t>
      </w:r>
      <w:r w:rsidR="00A30BCE">
        <w:rPr>
          <w:rFonts w:ascii="宋体" w:eastAsia="宋体" w:hAnsi="宋体" w:cs="宋体" w:hint="eastAsia"/>
          <w:b/>
          <w:bCs/>
          <w:sz w:val="44"/>
          <w:szCs w:val="44"/>
        </w:rPr>
        <w:t>登记</w:t>
      </w:r>
      <w:r>
        <w:rPr>
          <w:rFonts w:ascii="宋体" w:eastAsia="宋体" w:hAnsi="宋体" w:cs="宋体"/>
          <w:b/>
          <w:bCs/>
          <w:sz w:val="44"/>
          <w:szCs w:val="44"/>
        </w:rPr>
        <w:t>表</w:t>
      </w:r>
    </w:p>
    <w:p w14:paraId="03D6E7E2" w14:textId="77777777" w:rsidR="009C1345" w:rsidRDefault="00000000">
      <w:pPr>
        <w:pStyle w:val="a5"/>
        <w:widowControl/>
        <w:shd w:val="clear" w:color="auto" w:fill="FFFFFF"/>
        <w:spacing w:line="560" w:lineRule="exact"/>
        <w:rPr>
          <w:rFonts w:ascii="黑体-简" w:eastAsia="黑体-简" w:hAnsi="黑体-简" w:cs="黑体-简"/>
          <w:sz w:val="32"/>
          <w:szCs w:val="32"/>
        </w:rPr>
      </w:pPr>
      <w:r>
        <w:rPr>
          <w:rFonts w:ascii="黑体-简" w:eastAsia="黑体-简" w:hAnsi="黑体-简" w:cs="黑体-简" w:hint="eastAsia"/>
          <w:sz w:val="32"/>
          <w:szCs w:val="32"/>
        </w:rPr>
        <w:t>一、申请机构基本信息</w:t>
      </w:r>
    </w:p>
    <w:tbl>
      <w:tblPr>
        <w:tblW w:w="10206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6237"/>
      </w:tblGrid>
      <w:tr w:rsidR="009C1345" w14:paraId="18B9FE90" w14:textId="77777777" w:rsidTr="002D5738">
        <w:trPr>
          <w:tblHeader/>
        </w:trPr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2790DFFB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7B7D0F98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项目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484CDF74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填写内容</w:t>
            </w:r>
          </w:p>
        </w:tc>
      </w:tr>
      <w:tr w:rsidR="009C1345" w14:paraId="10D860E6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72C7C519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1F485A2E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机构名称（全称）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37F7BF0C" w14:textId="77777777" w:rsidR="009C1345" w:rsidRDefault="009C1345">
            <w:pPr>
              <w:pStyle w:val="a5"/>
              <w:widowControl/>
              <w:shd w:val="clear" w:color="auto" w:fill="FFFFFF"/>
              <w:spacing w:line="560" w:lineRule="exact"/>
              <w:ind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C1345" w14:paraId="70146EDB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2D8B84B8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7D022F38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统一社会信用代码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7865B317" w14:textId="77777777" w:rsidR="009C1345" w:rsidRDefault="009C1345">
            <w:pPr>
              <w:pStyle w:val="a5"/>
              <w:widowControl/>
              <w:shd w:val="clear" w:color="auto" w:fill="FFFFFF"/>
              <w:spacing w:line="560" w:lineRule="exact"/>
              <w:ind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C1345" w14:paraId="093C100F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7CE54B31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54000432" w14:textId="163552E6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医疗机构执业</w:t>
            </w:r>
            <w:r w:rsidR="00856EB0">
              <w:rPr>
                <w:rFonts w:ascii="Times New Roman" w:eastAsia="仿宋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许可证有效期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2B4FD417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自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日至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9C1345" w14:paraId="2C2ACF98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1C547704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0E5FC2B3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机构级别与类别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6AE18CC7" w14:textId="77777777" w:rsidR="00856EB0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□三级综合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□三级专科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□二级综合</w:t>
            </w:r>
          </w:p>
          <w:p w14:paraId="4483DD01" w14:textId="61614003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□二级专科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□其他：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________</w:t>
            </w:r>
          </w:p>
        </w:tc>
      </w:tr>
      <w:tr w:rsidR="009C1345" w14:paraId="7235B695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42A2F2E3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78BAACE4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床位数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1D7DF6C7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编制床位：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张；</w:t>
            </w:r>
          </w:p>
          <w:p w14:paraId="6277968F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实际开放床位：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张</w:t>
            </w:r>
          </w:p>
        </w:tc>
      </w:tr>
      <w:tr w:rsidR="009C1345" w14:paraId="524E83AD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292DD942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3A66686E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机构地址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4F4673BF" w14:textId="77777777" w:rsidR="009C1345" w:rsidRDefault="009C1345">
            <w:pPr>
              <w:pStyle w:val="a5"/>
              <w:widowControl/>
              <w:shd w:val="clear" w:color="auto" w:fill="FFFFFF"/>
              <w:spacing w:line="560" w:lineRule="exact"/>
              <w:ind w:firstLine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C1345" w14:paraId="48C2E68B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789B750F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7CACA4EB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法定代表人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27DAE2F4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</w:p>
          <w:p w14:paraId="31632A77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联系电话：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________</w:t>
            </w:r>
          </w:p>
        </w:tc>
      </w:tr>
      <w:tr w:rsidR="009C1345" w14:paraId="6838F839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384044AD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4F53C963" w14:textId="77777777" w:rsidR="00A30BCE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申报负责人</w:t>
            </w:r>
          </w:p>
          <w:p w14:paraId="7AEA0DB2" w14:textId="2078A4B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（院长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主要管理者）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34FD15F6" w14:textId="77777777" w:rsidR="00856EB0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</w:p>
          <w:p w14:paraId="5FA6292C" w14:textId="69E29864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________</w:t>
            </w:r>
          </w:p>
        </w:tc>
      </w:tr>
      <w:tr w:rsidR="009C1345" w14:paraId="63F8EB11" w14:textId="77777777" w:rsidTr="002D5738">
        <w:tc>
          <w:tcPr>
            <w:tcW w:w="851" w:type="dxa"/>
            <w:tcMar>
              <w:top w:w="70" w:type="dxa"/>
              <w:left w:w="0" w:type="dxa"/>
              <w:bottom w:w="70" w:type="dxa"/>
              <w:right w:w="112" w:type="dxa"/>
            </w:tcMar>
            <w:vAlign w:val="center"/>
          </w:tcPr>
          <w:p w14:paraId="4368F0EA" w14:textId="77777777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3118" w:type="dxa"/>
            <w:tcMar>
              <w:top w:w="70" w:type="dxa"/>
              <w:left w:w="112" w:type="dxa"/>
              <w:bottom w:w="70" w:type="dxa"/>
              <w:right w:w="112" w:type="dxa"/>
            </w:tcMar>
            <w:vAlign w:val="center"/>
          </w:tcPr>
          <w:p w14:paraId="0043BB5F" w14:textId="77777777" w:rsidR="009C1345" w:rsidRDefault="00000000" w:rsidP="00A30BCE">
            <w:pPr>
              <w:pStyle w:val="a5"/>
              <w:widowControl/>
              <w:shd w:val="clear" w:color="auto" w:fill="FFFFFF"/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日常联络人</w:t>
            </w:r>
          </w:p>
        </w:tc>
        <w:tc>
          <w:tcPr>
            <w:tcW w:w="6237" w:type="dxa"/>
            <w:tcMar>
              <w:top w:w="70" w:type="dxa"/>
              <w:left w:w="112" w:type="dxa"/>
              <w:bottom w:w="70" w:type="dxa"/>
              <w:right w:w="0" w:type="dxa"/>
            </w:tcMar>
            <w:vAlign w:val="center"/>
          </w:tcPr>
          <w:p w14:paraId="57838533" w14:textId="77777777" w:rsidR="00A30BCE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姓名：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部门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职务：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</w:p>
          <w:p w14:paraId="579F989F" w14:textId="11FAA473" w:rsidR="009C1345" w:rsidRDefault="00000000">
            <w:pPr>
              <w:pStyle w:val="a5"/>
              <w:widowControl/>
              <w:shd w:val="clear" w:color="auto" w:fill="FFFFFF"/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手机：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________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邮箱：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________</w:t>
            </w:r>
          </w:p>
        </w:tc>
      </w:tr>
    </w:tbl>
    <w:p w14:paraId="17B4EBCE" w14:textId="77777777" w:rsidR="00A30BCE" w:rsidRDefault="00000000">
      <w:pPr>
        <w:pStyle w:val="a5"/>
        <w:widowControl/>
        <w:shd w:val="clear" w:color="auto" w:fill="FFFFFF"/>
        <w:spacing w:line="560" w:lineRule="exact"/>
        <w:rPr>
          <w:rFonts w:ascii="黑体-简" w:eastAsia="黑体-简" w:hAnsi="黑体-简" w:cs="黑体-简"/>
          <w:sz w:val="32"/>
          <w:szCs w:val="32"/>
        </w:rPr>
      </w:pPr>
      <w:r>
        <w:rPr>
          <w:rFonts w:ascii="黑体-简" w:eastAsia="黑体-简" w:hAnsi="黑体-简" w:cs="黑体-简"/>
          <w:sz w:val="32"/>
          <w:szCs w:val="32"/>
        </w:rPr>
        <w:t xml:space="preserve">    </w:t>
      </w:r>
    </w:p>
    <w:p w14:paraId="4FB80BD6" w14:textId="1DD88D64" w:rsidR="009C1345" w:rsidRDefault="00000000">
      <w:pPr>
        <w:pStyle w:val="a5"/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黑体-简" w:eastAsia="黑体-简" w:hAnsi="黑体-简" w:cs="黑体-简" w:hint="eastAsia"/>
          <w:sz w:val="32"/>
          <w:szCs w:val="32"/>
        </w:rPr>
        <w:lastRenderedPageBreak/>
        <w:t>二、核心申报条件与专科能力</w:t>
      </w:r>
    </w:p>
    <w:p w14:paraId="285E5986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ind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>（一）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拟申报合作的主要专科领域（请勾选，可多选）：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br/>
      </w: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 xml:space="preserve">□ 肿瘤诊疗 □ 心脑血管疾病 □ 神经性疾病 </w:t>
      </w:r>
    </w:p>
    <w:p w14:paraId="6FB5A044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□ 自身免疫性疾病</w:t>
      </w: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 xml:space="preserve">□ 罕见病 □ 骨科与运动医学 </w:t>
      </w:r>
    </w:p>
    <w:p w14:paraId="42CCD37F" w14:textId="4039B662" w:rsidR="009C1345" w:rsidRPr="00A30BCE" w:rsidRDefault="00000000">
      <w:pPr>
        <w:pStyle w:val="a5"/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□ 眼科 □ 医疗美容与整形修复</w:t>
      </w:r>
      <w:r w:rsidR="00A30BCE">
        <w:rPr>
          <w:rFonts w:ascii="仿宋_GB2312" w:eastAsia="仿宋_GB2312" w:hAnsi="仿宋_GB2312" w:cs="Times New Roman" w:hint="eastAsia"/>
          <w:sz w:val="32"/>
          <w:szCs w:val="32"/>
        </w:rPr>
        <w:t xml:space="preserve">  </w:t>
      </w:r>
      <w:r w:rsidR="00A30BCE" w:rsidRPr="00A30BCE">
        <w:rPr>
          <w:rFonts w:ascii="仿宋_GB2312" w:eastAsia="仿宋_GB2312" w:hAnsi="仿宋_GB2312" w:cs="Times New Roman" w:hint="eastAsia"/>
          <w:sz w:val="32"/>
          <w:szCs w:val="32"/>
        </w:rPr>
        <w:t>□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 xml:space="preserve"> 口腔科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br/>
      </w: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□ 其他（请注明）：</w:t>
      </w:r>
    </w:p>
    <w:p w14:paraId="01732314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0B1E20E4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（二）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对应专科近两年业务量概况：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br/>
      </w: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（请简要说明相关科室的门诊量、住院患者数、特色手术/治疗例数等）</w:t>
      </w:r>
    </w:p>
    <w:p w14:paraId="556079BA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31E9F0C1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71C7D3C7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（三）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对应专科的学科带头人简介（每人限200字内）：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br/>
        <w:t>（请附主要学术任职、临床专长、代表性成果等）</w:t>
      </w:r>
    </w:p>
    <w:p w14:paraId="4B3D8D73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3646885A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40DB8C43" w14:textId="198E7E31" w:rsidR="009C1345" w:rsidRPr="00A30BCE" w:rsidRDefault="00000000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（四）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机构现有科研与数据应用能力</w:t>
      </w:r>
      <w:r w:rsidR="00A30BCE" w:rsidRPr="00A30BCE">
        <w:rPr>
          <w:rFonts w:ascii="仿宋_GB2312" w:eastAsia="仿宋_GB2312" w:hAnsi="仿宋_GB2312" w:cs="Times New Roman" w:hint="eastAsia"/>
          <w:sz w:val="32"/>
          <w:szCs w:val="32"/>
        </w:rPr>
        <w:t>（限</w:t>
      </w:r>
      <w:r w:rsidR="00A30BCE">
        <w:rPr>
          <w:rFonts w:ascii="仿宋_GB2312" w:eastAsia="仿宋_GB2312" w:hAnsi="仿宋_GB2312" w:cs="Times New Roman" w:hint="eastAsia"/>
          <w:sz w:val="32"/>
          <w:szCs w:val="32"/>
        </w:rPr>
        <w:t>5</w:t>
      </w:r>
      <w:r w:rsidR="00A30BCE" w:rsidRPr="00A30BCE">
        <w:rPr>
          <w:rFonts w:ascii="仿宋_GB2312" w:eastAsia="仿宋_GB2312" w:hAnsi="仿宋_GB2312" w:cs="Times New Roman" w:hint="eastAsia"/>
          <w:sz w:val="32"/>
          <w:szCs w:val="32"/>
        </w:rPr>
        <w:t>00字内）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：</w:t>
      </w:r>
    </w:p>
    <w:p w14:paraId="0E9431B9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27A063D7" w14:textId="77777777" w:rsidR="009C1345" w:rsidRPr="00A30BCE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</w:p>
    <w:p w14:paraId="3EDD6105" w14:textId="6C6DC545" w:rsidR="009C1345" w:rsidRPr="00A30BCE" w:rsidRDefault="00000000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（五）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近三年牵头或参与的真实世界研究/临床试验项目数量：</w:t>
      </w:r>
      <w:r w:rsidR="00A30BCE">
        <w:rPr>
          <w:rFonts w:ascii="仿宋_GB2312" w:eastAsia="仿宋_GB2312" w:hAnsi="仿宋_GB2312" w:cs="Times New Roman" w:hint="eastAsia"/>
          <w:sz w:val="32"/>
          <w:szCs w:val="32"/>
        </w:rPr>
        <w:t xml:space="preserve"> 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项</w:t>
      </w:r>
    </w:p>
    <w:p w14:paraId="47096459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 xml:space="preserve">    （六）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是否有独立的科研管理部门或专职人员：□是 □否</w:t>
      </w:r>
    </w:p>
    <w:p w14:paraId="1BF4E6DD" w14:textId="77777777" w:rsidR="009C1345" w:rsidRPr="00A30BCE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仿宋_GB2312" w:eastAsia="仿宋_GB2312" w:hAnsi="仿宋_GB2312" w:cs="Times New Roman"/>
          <w:sz w:val="32"/>
          <w:szCs w:val="32"/>
        </w:rPr>
      </w:pPr>
      <w:r w:rsidRPr="00A30BCE">
        <w:rPr>
          <w:rFonts w:ascii="仿宋_GB2312" w:eastAsia="仿宋_GB2312" w:hAnsi="仿宋_GB2312" w:cs="Times New Roman"/>
          <w:sz w:val="32"/>
          <w:szCs w:val="32"/>
        </w:rPr>
        <w:t>（七）</w:t>
      </w:r>
      <w:r w:rsidRPr="00A30BCE">
        <w:rPr>
          <w:rFonts w:ascii="仿宋_GB2312" w:eastAsia="仿宋_GB2312" w:hAnsi="仿宋_GB2312" w:cs="Times New Roman" w:hint="eastAsia"/>
          <w:sz w:val="32"/>
          <w:szCs w:val="32"/>
        </w:rPr>
        <w:t>是否具备系统化的患者随访与管理体系：□是 □否</w:t>
      </w:r>
    </w:p>
    <w:p w14:paraId="617FD61D" w14:textId="77777777" w:rsidR="009C1345" w:rsidRPr="00856EB0" w:rsidRDefault="00000000">
      <w:pPr>
        <w:pStyle w:val="a5"/>
        <w:widowControl/>
        <w:shd w:val="clear" w:color="auto" w:fill="FFFFFF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856EB0">
        <w:rPr>
          <w:rFonts w:ascii="黑体" w:eastAsia="黑体" w:hAnsi="黑体" w:cs="Times New Roman"/>
          <w:sz w:val="32"/>
          <w:szCs w:val="32"/>
        </w:rPr>
        <w:lastRenderedPageBreak/>
        <w:t xml:space="preserve">    </w:t>
      </w:r>
      <w:r w:rsidRPr="00856EB0">
        <w:rPr>
          <w:rFonts w:ascii="黑体" w:eastAsia="黑体" w:hAnsi="黑体" w:cs="Times New Roman" w:hint="eastAsia"/>
          <w:sz w:val="32"/>
          <w:szCs w:val="32"/>
        </w:rPr>
        <w:t>三、合作方案简述</w:t>
      </w:r>
    </w:p>
    <w:p w14:paraId="75C0B52C" w14:textId="77777777" w:rsidR="009C1345" w:rsidRDefault="00000000">
      <w:pPr>
        <w:pStyle w:val="a5"/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（一）</w:t>
      </w:r>
      <w:r>
        <w:rPr>
          <w:rFonts w:ascii="Times New Roman" w:eastAsia="仿宋" w:hAnsi="Times New Roman" w:cs="Times New Roman" w:hint="eastAsia"/>
          <w:sz w:val="32"/>
          <w:szCs w:val="32"/>
        </w:rPr>
        <w:t>申请合作的主要目标与需求（请列出</w:t>
      </w:r>
      <w:r>
        <w:rPr>
          <w:rFonts w:ascii="Times New Roman" w:eastAsia="仿宋" w:hAnsi="Times New Roman" w:cs="Times New Roman" w:hint="eastAsia"/>
          <w:sz w:val="32"/>
          <w:szCs w:val="32"/>
        </w:rPr>
        <w:t>1-3</w:t>
      </w:r>
      <w:r>
        <w:rPr>
          <w:rFonts w:ascii="Times New Roman" w:eastAsia="仿宋" w:hAnsi="Times New Roman" w:cs="Times New Roman" w:hint="eastAsia"/>
          <w:sz w:val="32"/>
          <w:szCs w:val="32"/>
        </w:rPr>
        <w:t>项最希望通过合作解决的临床发展或患者服务问题）：</w:t>
      </w:r>
      <w:r>
        <w:rPr>
          <w:rFonts w:ascii="Times New Roman" w:eastAsia="仿宋" w:hAnsi="Times New Roman" w:cs="Times New Roman" w:hint="eastAsia"/>
          <w:sz w:val="32"/>
          <w:szCs w:val="32"/>
        </w:rPr>
        <w:br/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br/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br/>
      </w: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</w:p>
    <w:p w14:paraId="5AEDCA38" w14:textId="77777777" w:rsidR="009C1345" w:rsidRDefault="00000000">
      <w:pPr>
        <w:pStyle w:val="a5"/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（二）</w:t>
      </w:r>
      <w:r>
        <w:rPr>
          <w:rFonts w:ascii="Times New Roman" w:eastAsia="仿宋" w:hAnsi="Times New Roman" w:cs="Times New Roman" w:hint="eastAsia"/>
          <w:sz w:val="32"/>
          <w:szCs w:val="32"/>
        </w:rPr>
        <w:t>初步合作设想（例如：如何筛选与转诊患者、如何参与真实世界研究、希望引进的药械方向等）：</w:t>
      </w:r>
    </w:p>
    <w:p w14:paraId="3B9B5BD3" w14:textId="77777777" w:rsidR="009C1345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71BFBE38" w14:textId="77777777" w:rsidR="009C1345" w:rsidRDefault="009C1345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64DDE9C8" w14:textId="77777777" w:rsidR="009C1345" w:rsidRPr="00856EB0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856EB0">
        <w:rPr>
          <w:rFonts w:ascii="黑体" w:eastAsia="黑体" w:hAnsi="黑体" w:cs="Times New Roman" w:hint="eastAsia"/>
          <w:sz w:val="32"/>
          <w:szCs w:val="32"/>
        </w:rPr>
        <w:t>四、承诺与签章</w:t>
      </w:r>
    </w:p>
    <w:p w14:paraId="14881599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本单位确认以上所填信息及另行提交的附件材料均真实、准确、完整。本单位已充分了解乐城先行区相关管理政策，并承诺若获准参与试点合作，将严格遵守国家法律法规、先行区管理规定及双方协议。</w:t>
      </w:r>
    </w:p>
    <w:p w14:paraId="2D30928A" w14:textId="77777777" w:rsidR="00D64DB3" w:rsidRDefault="00D64DB3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34E3D44E" w14:textId="77777777" w:rsidR="00D64DB3" w:rsidRDefault="00D64DB3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p w14:paraId="3F2DF940" w14:textId="77777777" w:rsidR="009C1345" w:rsidRDefault="00000000" w:rsidP="00A30BCE">
      <w:pPr>
        <w:pStyle w:val="a5"/>
        <w:widowControl/>
        <w:shd w:val="clear" w:color="auto" w:fill="FFFFFF"/>
        <w:spacing w:line="560" w:lineRule="exact"/>
        <w:ind w:rightChars="1106" w:right="2323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申请单位（盖章）：</w:t>
      </w:r>
    </w:p>
    <w:p w14:paraId="6BA199EA" w14:textId="77777777" w:rsidR="009C1345" w:rsidRDefault="00000000" w:rsidP="00A30BCE">
      <w:pPr>
        <w:pStyle w:val="a5"/>
        <w:widowControl/>
        <w:shd w:val="clear" w:color="auto" w:fill="FFFFFF"/>
        <w:spacing w:line="560" w:lineRule="exact"/>
        <w:ind w:rightChars="1106" w:right="2323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法定代表人（或授权代表）签字：</w:t>
      </w:r>
    </w:p>
    <w:p w14:paraId="5DBC2B6D" w14:textId="25901E0A" w:rsidR="009C1345" w:rsidRDefault="002D5738" w:rsidP="002D5738">
      <w:pPr>
        <w:pStyle w:val="a5"/>
        <w:widowControl/>
        <w:shd w:val="clear" w:color="auto" w:fill="FFFFFF"/>
        <w:spacing w:line="560" w:lineRule="exact"/>
        <w:ind w:rightChars="161" w:right="338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日期：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1C3C322F" w14:textId="7FBF7FF1" w:rsidR="009C1345" w:rsidRPr="00856EB0" w:rsidRDefault="00A30BCE" w:rsidP="002D5738">
      <w:pPr>
        <w:widowControl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  <w:r w:rsidRPr="00856EB0">
        <w:rPr>
          <w:rFonts w:ascii="黑体" w:eastAsia="黑体" w:hAnsi="黑体" w:cs="Times New Roman" w:hint="eastAsia"/>
          <w:sz w:val="32"/>
          <w:szCs w:val="32"/>
        </w:rPr>
        <w:lastRenderedPageBreak/>
        <w:t>填表说明</w:t>
      </w:r>
    </w:p>
    <w:p w14:paraId="52F6F604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本表为合作意向征集之用，是协会进行初审和推荐的核心依据，请务必如实、完整填写。</w:t>
      </w:r>
    </w:p>
    <w:p w14:paraId="05167087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请同时提交以下材料的盖章扫描件作为附件：</w:t>
      </w:r>
    </w:p>
    <w:p w14:paraId="1BCE0EBA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</w:t>
      </w:r>
      <w:r>
        <w:rPr>
          <w:rFonts w:ascii="Times New Roman" w:eastAsia="仿宋" w:hAnsi="Times New Roman" w:cs="Times New Roman" w:hint="eastAsia"/>
          <w:sz w:val="32"/>
          <w:szCs w:val="32"/>
        </w:rPr>
        <w:t>《医疗机构执业许可证》副本；</w:t>
      </w:r>
    </w:p>
    <w:p w14:paraId="13C25773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（二）</w:t>
      </w:r>
      <w:r>
        <w:rPr>
          <w:rFonts w:ascii="Times New Roman" w:eastAsia="仿宋" w:hAnsi="Times New Roman" w:cs="Times New Roman" w:hint="eastAsia"/>
          <w:sz w:val="32"/>
          <w:szCs w:val="32"/>
        </w:rPr>
        <w:t>法定代表人身份证复印件；</w:t>
      </w:r>
    </w:p>
    <w:p w14:paraId="0E70C509" w14:textId="77777777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（三）</w:t>
      </w:r>
      <w:r>
        <w:rPr>
          <w:rFonts w:ascii="Times New Roman" w:eastAsia="仿宋" w:hAnsi="Times New Roman" w:cs="Times New Roman" w:hint="eastAsia"/>
          <w:sz w:val="32"/>
          <w:szCs w:val="32"/>
        </w:rPr>
        <w:t>其他可证明专科能力、科研水平的资质文件（如重点学科证明、临床试验备案证明、荣誉奖项等）。</w:t>
      </w:r>
    </w:p>
    <w:p w14:paraId="59EED79F" w14:textId="1CAAC198" w:rsidR="009C1345" w:rsidRDefault="00000000">
      <w:pPr>
        <w:pStyle w:val="a5"/>
        <w:widowControl/>
        <w:shd w:val="clear" w:color="auto" w:fill="FFFFFF"/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请将本申请表填写完整后，与所有附件一并打包，于</w:t>
      </w:r>
      <w:r>
        <w:rPr>
          <w:rFonts w:ascii="Times New Roman" w:eastAsia="仿宋" w:hAnsi="Times New Roman" w:cs="Times New Roman" w:hint="eastAsia"/>
          <w:sz w:val="32"/>
          <w:szCs w:val="32"/>
        </w:rPr>
        <w:t>2026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17:00</w:t>
      </w:r>
      <w:r>
        <w:rPr>
          <w:rFonts w:ascii="Times New Roman" w:eastAsia="仿宋" w:hAnsi="Times New Roman" w:cs="Times New Roman" w:hint="eastAsia"/>
          <w:sz w:val="32"/>
          <w:szCs w:val="32"/>
        </w:rPr>
        <w:t>前发送至协会指定邮箱：</w:t>
      </w:r>
      <w:r w:rsidR="00856EB0">
        <w:rPr>
          <w:rFonts w:ascii="Times New Roman" w:eastAsia="仿宋" w:hAnsi="Times New Roman" w:cs="Times New Roman" w:hint="eastAsia"/>
          <w:sz w:val="32"/>
          <w:szCs w:val="32"/>
        </w:rPr>
        <w:t>rsjs</w:t>
      </w:r>
      <w:r>
        <w:rPr>
          <w:rFonts w:ascii="Times New Roman" w:eastAsia="仿宋" w:hAnsi="Times New Roman" w:cs="Times New Roman" w:hint="eastAsia"/>
          <w:sz w:val="32"/>
          <w:szCs w:val="32"/>
        </w:rPr>
        <w:t>@cnmia.org</w:t>
      </w:r>
      <w:r>
        <w:rPr>
          <w:rFonts w:ascii="Times New Roman" w:eastAsia="仿宋" w:hAnsi="Times New Roman" w:cs="Times New Roman" w:hint="eastAsia"/>
          <w:sz w:val="32"/>
          <w:szCs w:val="32"/>
        </w:rPr>
        <w:t>，邮件主题请统一命名为“</w:t>
      </w:r>
      <w:r w:rsidR="00086A2D">
        <w:rPr>
          <w:rFonts w:ascii="Times New Roman" w:eastAsia="仿宋" w:hAnsi="Times New Roman" w:cs="Times New Roman" w:hint="eastAsia"/>
          <w:sz w:val="32"/>
          <w:szCs w:val="32"/>
        </w:rPr>
        <w:t>非公医联体</w:t>
      </w:r>
      <w:r>
        <w:rPr>
          <w:rFonts w:ascii="Times New Roman" w:eastAsia="仿宋" w:hAnsi="Times New Roman" w:cs="Times New Roman" w:hint="eastAsia"/>
          <w:sz w:val="32"/>
          <w:szCs w:val="32"/>
        </w:rPr>
        <w:t>+</w:t>
      </w:r>
      <w:r w:rsidR="00086A2D">
        <w:rPr>
          <w:rFonts w:ascii="Times New Roman" w:eastAsia="仿宋" w:hAnsi="Times New Roman" w:cs="Times New Roman" w:hint="eastAsia"/>
          <w:sz w:val="32"/>
          <w:szCs w:val="32"/>
        </w:rPr>
        <w:t>医院名称</w:t>
      </w:r>
      <w:r>
        <w:rPr>
          <w:rFonts w:ascii="Times New Roman" w:eastAsia="仿宋" w:hAnsi="Times New Roman" w:cs="Times New Roman" w:hint="eastAsia"/>
          <w:sz w:val="32"/>
          <w:szCs w:val="32"/>
        </w:rPr>
        <w:t>”。</w:t>
      </w:r>
    </w:p>
    <w:p w14:paraId="1149D1D6" w14:textId="77777777" w:rsidR="009C1345" w:rsidRDefault="00000000">
      <w:pPr>
        <w:pStyle w:val="a5"/>
        <w:widowControl/>
        <w:shd w:val="clear" w:color="auto" w:fill="FFFFFF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sz w:val="32"/>
          <w:szCs w:val="32"/>
        </w:rPr>
        <w:t>初审通过后，协会将联系机构进入后续推荐与对接流程。</w:t>
      </w:r>
    </w:p>
    <w:sectPr w:rsidR="009C1345" w:rsidSect="00D64DB3">
      <w:headerReference w:type="default" r:id="rId6"/>
      <w:footerReference w:type="even" r:id="rId7"/>
      <w:footerReference w:type="default" r:id="rId8"/>
      <w:pgSz w:w="11906" w:h="16838"/>
      <w:pgMar w:top="1701" w:right="1474" w:bottom="170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08DA" w14:textId="77777777" w:rsidR="00612620" w:rsidRDefault="00612620">
      <w:r>
        <w:separator/>
      </w:r>
    </w:p>
  </w:endnote>
  <w:endnote w:type="continuationSeparator" w:id="0">
    <w:p w14:paraId="6143B057" w14:textId="77777777" w:rsidR="00612620" w:rsidRDefault="0061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panose1 w:val="02000000000000000000"/>
    <w:charset w:val="86"/>
    <w:family w:val="auto"/>
    <w:pitch w:val="default"/>
    <w:sig w:usb0="A00002BF" w:usb1="3A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755251564"/>
      <w:docPartObj>
        <w:docPartGallery w:val="Page Numbers (Bottom of Page)"/>
        <w:docPartUnique/>
      </w:docPartObj>
    </w:sdtPr>
    <w:sdtContent>
      <w:p w14:paraId="5268DFA0" w14:textId="72A4BEF7" w:rsidR="00D64DB3" w:rsidRDefault="00D64DB3" w:rsidP="004563E6">
        <w:pPr>
          <w:pStyle w:val="a3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5977579C" w14:textId="77777777" w:rsidR="00D64DB3" w:rsidRDefault="00D64D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206334975"/>
      <w:docPartObj>
        <w:docPartGallery w:val="Page Numbers (Bottom of Page)"/>
        <w:docPartUnique/>
      </w:docPartObj>
    </w:sdtPr>
    <w:sdtContent>
      <w:p w14:paraId="75ABE5A5" w14:textId="1BDFE462" w:rsidR="00D64DB3" w:rsidRDefault="00D64DB3" w:rsidP="004563E6">
        <w:pPr>
          <w:pStyle w:val="a3"/>
          <w:framePr w:wrap="none" w:vAnchor="text" w:hAnchor="margin" w:xAlign="center" w:y="1"/>
          <w:rPr>
            <w:rStyle w:val="a8"/>
          </w:rPr>
        </w:pPr>
        <w:r w:rsidRPr="00D64DB3">
          <w:rPr>
            <w:rStyle w:val="a8"/>
            <w:rFonts w:ascii="宋体" w:eastAsia="宋体" w:hAnsi="宋体"/>
            <w:sz w:val="28"/>
            <w:szCs w:val="28"/>
          </w:rPr>
          <w:fldChar w:fldCharType="begin"/>
        </w:r>
        <w:r w:rsidRPr="00D64DB3">
          <w:rPr>
            <w:rStyle w:val="a8"/>
            <w:rFonts w:ascii="宋体" w:eastAsia="宋体" w:hAnsi="宋体"/>
            <w:sz w:val="28"/>
            <w:szCs w:val="28"/>
          </w:rPr>
          <w:instrText xml:space="preserve"> PAGE </w:instrText>
        </w:r>
        <w:r w:rsidRPr="00D64DB3">
          <w:rPr>
            <w:rStyle w:val="a8"/>
            <w:rFonts w:ascii="宋体" w:eastAsia="宋体" w:hAnsi="宋体"/>
            <w:sz w:val="28"/>
            <w:szCs w:val="28"/>
          </w:rPr>
          <w:fldChar w:fldCharType="separate"/>
        </w:r>
        <w:r w:rsidRPr="00D64DB3">
          <w:rPr>
            <w:rStyle w:val="a8"/>
            <w:rFonts w:ascii="宋体" w:eastAsia="宋体" w:hAnsi="宋体"/>
            <w:noProof/>
            <w:sz w:val="28"/>
            <w:szCs w:val="28"/>
          </w:rPr>
          <w:t>- 2 -</w:t>
        </w:r>
        <w:r w:rsidRPr="00D64DB3">
          <w:rPr>
            <w:rStyle w:val="a8"/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C0778A3" w14:textId="77777777" w:rsidR="00D64DB3" w:rsidRDefault="00D64D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C113" w14:textId="77777777" w:rsidR="00612620" w:rsidRDefault="00612620">
      <w:r>
        <w:separator/>
      </w:r>
    </w:p>
  </w:footnote>
  <w:footnote w:type="continuationSeparator" w:id="0">
    <w:p w14:paraId="6A213308" w14:textId="77777777" w:rsidR="00612620" w:rsidRDefault="0061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2A30" w14:textId="40523358" w:rsidR="009C1345" w:rsidRDefault="009C1345">
    <w:pPr>
      <w:pStyle w:val="a4"/>
      <w:jc w:val="left"/>
      <w:rPr>
        <w:rFonts w:ascii="黑体-简" w:eastAsia="黑体-简" w:hAnsi="黑体-简" w:cs="黑体-简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63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45"/>
    <w:rsid w:val="00086A2D"/>
    <w:rsid w:val="002D5738"/>
    <w:rsid w:val="0034671D"/>
    <w:rsid w:val="004C1C4A"/>
    <w:rsid w:val="005628BD"/>
    <w:rsid w:val="00612620"/>
    <w:rsid w:val="00627CFC"/>
    <w:rsid w:val="006459FB"/>
    <w:rsid w:val="00690013"/>
    <w:rsid w:val="0069644F"/>
    <w:rsid w:val="00856EB0"/>
    <w:rsid w:val="009145EF"/>
    <w:rsid w:val="009C1345"/>
    <w:rsid w:val="00A30BCE"/>
    <w:rsid w:val="00BC71B6"/>
    <w:rsid w:val="00D64DB3"/>
    <w:rsid w:val="0CFFB476"/>
    <w:rsid w:val="3FBD6ADE"/>
    <w:rsid w:val="736A632B"/>
    <w:rsid w:val="7AEF1FDE"/>
    <w:rsid w:val="7F7F0EA6"/>
    <w:rsid w:val="BFE5DCB0"/>
    <w:rsid w:val="D73DACE1"/>
    <w:rsid w:val="DFBBEF3B"/>
    <w:rsid w:val="DFF7B0AC"/>
    <w:rsid w:val="F3F86464"/>
    <w:rsid w:val="FDFF8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67174"/>
  <w15:docId w15:val="{B93EF1C5-13AF-AF4B-86CC-725E4FC9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styleId="a8">
    <w:name w:val="page number"/>
    <w:basedOn w:val="a0"/>
    <w:rsid w:val="00D6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門亜哲</dc:creator>
  <cp:lastModifiedBy>JiaChen Zhang</cp:lastModifiedBy>
  <cp:revision>2</cp:revision>
  <cp:lastPrinted>2026-02-05T06:23:00Z</cp:lastPrinted>
  <dcterms:created xsi:type="dcterms:W3CDTF">2026-02-06T08:12:00Z</dcterms:created>
  <dcterms:modified xsi:type="dcterms:W3CDTF">2026-02-06T08:12:00Z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65B84861E496E4EBFF397369107A44FB_43</vt:lpwstr>
  </property>
</Properties>
</file>